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442D" w:rsidRPr="000576F4" w:rsidRDefault="000E1C51" w:rsidP="000576F4">
      <w:pPr>
        <w:jc w:val="center"/>
        <w:rPr>
          <w:sz w:val="24"/>
          <w:szCs w:val="24"/>
          <w:rtl/>
          <w:lang w:bidi="ar-SA"/>
        </w:rPr>
      </w:pPr>
      <w:r w:rsidRPr="000576F4">
        <w:rPr>
          <w:rFonts w:hint="cs"/>
          <w:sz w:val="24"/>
          <w:szCs w:val="24"/>
          <w:rtl/>
          <w:lang w:bidi="ar-SA"/>
        </w:rPr>
        <w:t xml:space="preserve">المركز الطبي تل أبيب على اسم </w:t>
      </w:r>
      <w:proofErr w:type="spellStart"/>
      <w:r w:rsidRPr="000576F4">
        <w:rPr>
          <w:rFonts w:hint="cs"/>
          <w:sz w:val="24"/>
          <w:szCs w:val="24"/>
          <w:rtl/>
          <w:lang w:bidi="ar-SA"/>
        </w:rPr>
        <w:t>سوراسكي</w:t>
      </w:r>
      <w:proofErr w:type="spellEnd"/>
    </w:p>
    <w:p w:rsidR="000E1C51" w:rsidRPr="000576F4" w:rsidRDefault="000E1C51" w:rsidP="000576F4">
      <w:pPr>
        <w:jc w:val="center"/>
        <w:rPr>
          <w:b/>
          <w:bCs/>
          <w:sz w:val="24"/>
          <w:szCs w:val="24"/>
          <w:rtl/>
          <w:lang w:bidi="ar-SA"/>
        </w:rPr>
      </w:pPr>
      <w:proofErr w:type="gramStart"/>
      <w:r w:rsidRPr="000576F4">
        <w:rPr>
          <w:rFonts w:hint="cs"/>
          <w:b/>
          <w:bCs/>
          <w:sz w:val="24"/>
          <w:szCs w:val="24"/>
          <w:rtl/>
          <w:lang w:bidi="ar-SA"/>
        </w:rPr>
        <w:t>مزايدة</w:t>
      </w:r>
      <w:proofErr w:type="gramEnd"/>
      <w:r w:rsidRPr="000576F4">
        <w:rPr>
          <w:rFonts w:hint="cs"/>
          <w:b/>
          <w:bCs/>
          <w:sz w:val="24"/>
          <w:szCs w:val="24"/>
          <w:rtl/>
          <w:lang w:bidi="ar-SA"/>
        </w:rPr>
        <w:t xml:space="preserve"> علنية</w:t>
      </w:r>
    </w:p>
    <w:p w:rsidR="000E1C51" w:rsidRPr="000576F4" w:rsidRDefault="000E1C51" w:rsidP="000576F4">
      <w:pPr>
        <w:jc w:val="center"/>
        <w:rPr>
          <w:sz w:val="24"/>
          <w:szCs w:val="24"/>
          <w:rtl/>
        </w:rPr>
      </w:pPr>
      <w:r w:rsidRPr="000576F4">
        <w:rPr>
          <w:rFonts w:hint="cs"/>
          <w:sz w:val="24"/>
          <w:szCs w:val="24"/>
          <w:rtl/>
          <w:lang w:bidi="ar-SA"/>
        </w:rPr>
        <w:t xml:space="preserve">مزايدة رقم </w:t>
      </w:r>
      <w:r w:rsidRPr="000576F4">
        <w:rPr>
          <w:rFonts w:hint="cs"/>
          <w:sz w:val="24"/>
          <w:szCs w:val="24"/>
          <w:rtl/>
        </w:rPr>
        <w:t>141240</w:t>
      </w:r>
    </w:p>
    <w:p w:rsidR="000E1C51" w:rsidRPr="000576F4" w:rsidRDefault="000E1C51" w:rsidP="000576F4">
      <w:pPr>
        <w:jc w:val="center"/>
        <w:rPr>
          <w:sz w:val="24"/>
          <w:szCs w:val="24"/>
          <w:rtl/>
          <w:lang w:bidi="ar-SA"/>
        </w:rPr>
      </w:pPr>
      <w:r w:rsidRPr="000576F4">
        <w:rPr>
          <w:rFonts w:hint="cs"/>
          <w:sz w:val="24"/>
          <w:szCs w:val="24"/>
          <w:rtl/>
          <w:lang w:bidi="ar-SA"/>
        </w:rPr>
        <w:t>لشراء معدات تشخيصية وعلاجية للعل</w:t>
      </w:r>
      <w:r w:rsidR="000576F4">
        <w:rPr>
          <w:rFonts w:hint="cs"/>
          <w:sz w:val="24"/>
          <w:szCs w:val="24"/>
          <w:rtl/>
          <w:lang w:bidi="ar-SA"/>
        </w:rPr>
        <w:t>اج المهني في مجمع اعادة التأهيل</w:t>
      </w:r>
    </w:p>
    <w:p w:rsidR="000E1C51" w:rsidRPr="000576F4" w:rsidRDefault="000E1C51" w:rsidP="000576F4">
      <w:pPr>
        <w:jc w:val="center"/>
        <w:rPr>
          <w:b/>
          <w:bCs/>
          <w:sz w:val="24"/>
          <w:szCs w:val="24"/>
          <w:u w:val="single"/>
          <w:rtl/>
          <w:lang w:bidi="ar-SA"/>
        </w:rPr>
      </w:pPr>
      <w:r w:rsidRPr="000576F4">
        <w:rPr>
          <w:rFonts w:hint="cs"/>
          <w:b/>
          <w:bCs/>
          <w:sz w:val="24"/>
          <w:szCs w:val="24"/>
          <w:u w:val="single"/>
          <w:rtl/>
          <w:lang w:bidi="ar-SA"/>
        </w:rPr>
        <w:t>اعلان</w:t>
      </w:r>
    </w:p>
    <w:p w:rsidR="000E1C51" w:rsidRPr="000576F4" w:rsidRDefault="000E1C51" w:rsidP="000576F4">
      <w:pPr>
        <w:pStyle w:val="a3"/>
        <w:numPr>
          <w:ilvl w:val="0"/>
          <w:numId w:val="1"/>
        </w:numPr>
        <w:rPr>
          <w:sz w:val="24"/>
          <w:szCs w:val="24"/>
          <w:lang w:bidi="ar-SA"/>
        </w:rPr>
      </w:pPr>
      <w:r w:rsidRPr="000576F4">
        <w:rPr>
          <w:rFonts w:hint="cs"/>
          <w:sz w:val="24"/>
          <w:szCs w:val="24"/>
          <w:rtl/>
          <w:lang w:bidi="ar-SA"/>
        </w:rPr>
        <w:t xml:space="preserve"> المركز الطبي تل </w:t>
      </w:r>
      <w:proofErr w:type="spellStart"/>
      <w:r w:rsidRPr="000576F4">
        <w:rPr>
          <w:rFonts w:hint="cs"/>
          <w:sz w:val="24"/>
          <w:szCs w:val="24"/>
          <w:rtl/>
          <w:lang w:bidi="ar-SA"/>
        </w:rPr>
        <w:t>ابيب</w:t>
      </w:r>
      <w:proofErr w:type="spellEnd"/>
      <w:r w:rsidRPr="000576F4">
        <w:rPr>
          <w:rFonts w:hint="cs"/>
          <w:sz w:val="24"/>
          <w:szCs w:val="24"/>
          <w:rtl/>
          <w:lang w:bidi="ar-SA"/>
        </w:rPr>
        <w:t xml:space="preserve"> على اسم </w:t>
      </w:r>
      <w:proofErr w:type="spellStart"/>
      <w:r w:rsidRPr="000576F4">
        <w:rPr>
          <w:rFonts w:hint="cs"/>
          <w:sz w:val="24"/>
          <w:szCs w:val="24"/>
          <w:rtl/>
          <w:lang w:bidi="ar-SA"/>
        </w:rPr>
        <w:t>سوراسكي</w:t>
      </w:r>
      <w:proofErr w:type="spellEnd"/>
      <w:r w:rsidRPr="000576F4">
        <w:rPr>
          <w:rFonts w:hint="cs"/>
          <w:sz w:val="24"/>
          <w:szCs w:val="24"/>
          <w:rtl/>
          <w:lang w:bidi="ar-SA"/>
        </w:rPr>
        <w:t xml:space="preserve"> ( "المركز الطبي تل ابيب" ) يدعو بذلك </w:t>
      </w:r>
      <w:proofErr w:type="spellStart"/>
      <w:r w:rsidRPr="000576F4">
        <w:rPr>
          <w:rFonts w:hint="cs"/>
          <w:sz w:val="24"/>
          <w:szCs w:val="24"/>
          <w:rtl/>
          <w:lang w:bidi="ar-SA"/>
        </w:rPr>
        <w:t>اقنراحات</w:t>
      </w:r>
      <w:proofErr w:type="spellEnd"/>
      <w:r w:rsidRPr="000576F4">
        <w:rPr>
          <w:rFonts w:hint="cs"/>
          <w:sz w:val="24"/>
          <w:szCs w:val="24"/>
          <w:rtl/>
          <w:lang w:bidi="ar-SA"/>
        </w:rPr>
        <w:t xml:space="preserve"> للتزويد بمعدات تشخيصية وعلاجية للعلاج المهني في مجمع اعادة التأهيل.</w:t>
      </w:r>
    </w:p>
    <w:p w:rsidR="000E1C51" w:rsidRPr="000576F4" w:rsidRDefault="000E1C51" w:rsidP="000576F4">
      <w:pPr>
        <w:pStyle w:val="a3"/>
        <w:numPr>
          <w:ilvl w:val="0"/>
          <w:numId w:val="1"/>
        </w:numPr>
        <w:rPr>
          <w:sz w:val="24"/>
          <w:szCs w:val="24"/>
          <w:lang w:bidi="ar-SA"/>
        </w:rPr>
      </w:pPr>
      <w:r w:rsidRPr="000576F4">
        <w:rPr>
          <w:rFonts w:hint="cs"/>
          <w:sz w:val="24"/>
          <w:szCs w:val="24"/>
          <w:rtl/>
          <w:lang w:bidi="ar-SA"/>
        </w:rPr>
        <w:t xml:space="preserve">من الممكن شراك وثائق المزايدة مقابل مبلغ وقدره 300 شيكل (لن يرجع) في وحدة المزايدات في المركز الطبي تل ابيب في قسم د الطبقة (1-) من الأحد الى الخميس بين الساعات 10:00 </w:t>
      </w:r>
      <w:r w:rsidRPr="000576F4">
        <w:rPr>
          <w:sz w:val="24"/>
          <w:szCs w:val="24"/>
          <w:rtl/>
          <w:lang w:bidi="ar-SA"/>
        </w:rPr>
        <w:t>–</w:t>
      </w:r>
      <w:r w:rsidRPr="000576F4">
        <w:rPr>
          <w:rFonts w:hint="cs"/>
          <w:sz w:val="24"/>
          <w:szCs w:val="24"/>
          <w:rtl/>
          <w:lang w:bidi="ar-SA"/>
        </w:rPr>
        <w:t xml:space="preserve"> 13:30.</w:t>
      </w:r>
    </w:p>
    <w:p w:rsidR="000E1C51" w:rsidRPr="000576F4" w:rsidRDefault="000E1C51" w:rsidP="000576F4">
      <w:pPr>
        <w:pStyle w:val="a3"/>
        <w:numPr>
          <w:ilvl w:val="0"/>
          <w:numId w:val="1"/>
        </w:numPr>
        <w:rPr>
          <w:sz w:val="24"/>
          <w:szCs w:val="24"/>
          <w:lang w:bidi="ar-SA"/>
        </w:rPr>
      </w:pPr>
      <w:r w:rsidRPr="000576F4">
        <w:rPr>
          <w:rFonts w:hint="cs"/>
          <w:sz w:val="24"/>
          <w:szCs w:val="24"/>
          <w:rtl/>
          <w:lang w:bidi="ar-SA"/>
        </w:rPr>
        <w:t xml:space="preserve">يجب </w:t>
      </w:r>
      <w:proofErr w:type="spellStart"/>
      <w:r w:rsidRPr="000576F4">
        <w:rPr>
          <w:rFonts w:hint="cs"/>
          <w:sz w:val="24"/>
          <w:szCs w:val="24"/>
          <w:rtl/>
          <w:lang w:bidi="ar-SA"/>
        </w:rPr>
        <w:t>ادخال</w:t>
      </w:r>
      <w:proofErr w:type="spellEnd"/>
      <w:r w:rsidRPr="000576F4">
        <w:rPr>
          <w:rFonts w:hint="cs"/>
          <w:sz w:val="24"/>
          <w:szCs w:val="24"/>
          <w:rtl/>
          <w:lang w:bidi="ar-SA"/>
        </w:rPr>
        <w:t xml:space="preserve"> جميع الاقتراحات </w:t>
      </w:r>
      <w:proofErr w:type="spellStart"/>
      <w:r w:rsidRPr="000576F4">
        <w:rPr>
          <w:rFonts w:hint="cs"/>
          <w:sz w:val="24"/>
          <w:szCs w:val="24"/>
          <w:rtl/>
          <w:lang w:bidi="ar-SA"/>
        </w:rPr>
        <w:t>بالاضافة</w:t>
      </w:r>
      <w:proofErr w:type="spellEnd"/>
      <w:r w:rsidRPr="000576F4">
        <w:rPr>
          <w:rFonts w:hint="cs"/>
          <w:sz w:val="24"/>
          <w:szCs w:val="24"/>
          <w:rtl/>
          <w:lang w:bidi="ar-SA"/>
        </w:rPr>
        <w:t xml:space="preserve"> </w:t>
      </w:r>
      <w:proofErr w:type="spellStart"/>
      <w:r w:rsidRPr="000576F4">
        <w:rPr>
          <w:rFonts w:hint="cs"/>
          <w:sz w:val="24"/>
          <w:szCs w:val="24"/>
          <w:rtl/>
          <w:lang w:bidi="ar-SA"/>
        </w:rPr>
        <w:t>الى</w:t>
      </w:r>
      <w:proofErr w:type="spellEnd"/>
      <w:r w:rsidRPr="000576F4">
        <w:rPr>
          <w:rFonts w:hint="cs"/>
          <w:sz w:val="24"/>
          <w:szCs w:val="24"/>
          <w:rtl/>
          <w:lang w:bidi="ar-SA"/>
        </w:rPr>
        <w:t xml:space="preserve"> جميع الوثائق الى مغلف مغلق ويجب أن تكون جميع الوثائق موقعة من المقترح, يجب أن يسجل على المغلف مزايدة رقم 141240 وادخالها لصندوق المزايدات الموجود في المركز الطبي تل ابيب في وحدة المزايدات قسم د الطبقة (1-) حتى تاريخ 10.3.14 الساعة 12:00.</w:t>
      </w:r>
    </w:p>
    <w:p w:rsidR="000E1C51" w:rsidRPr="000576F4" w:rsidRDefault="000E1C51" w:rsidP="000576F4">
      <w:pPr>
        <w:pStyle w:val="a3"/>
        <w:numPr>
          <w:ilvl w:val="0"/>
          <w:numId w:val="1"/>
        </w:numPr>
        <w:rPr>
          <w:sz w:val="24"/>
          <w:szCs w:val="24"/>
          <w:lang w:bidi="ar-SA"/>
        </w:rPr>
      </w:pPr>
      <w:r w:rsidRPr="000576F4">
        <w:rPr>
          <w:rFonts w:hint="cs"/>
          <w:sz w:val="24"/>
          <w:szCs w:val="24"/>
          <w:rtl/>
          <w:lang w:bidi="ar-SA"/>
        </w:rPr>
        <w:t>شروط الحد الأدنى/ السابقة للمزايدة هي:</w:t>
      </w:r>
    </w:p>
    <w:p w:rsidR="000E1C51" w:rsidRPr="000576F4" w:rsidRDefault="00FF0B05" w:rsidP="000576F4">
      <w:pPr>
        <w:pStyle w:val="a3"/>
        <w:numPr>
          <w:ilvl w:val="0"/>
          <w:numId w:val="2"/>
        </w:numPr>
        <w:rPr>
          <w:sz w:val="24"/>
          <w:szCs w:val="24"/>
          <w:lang w:bidi="ar-SA"/>
        </w:rPr>
      </w:pPr>
      <w:r w:rsidRPr="000576F4">
        <w:rPr>
          <w:rFonts w:hint="cs"/>
          <w:sz w:val="24"/>
          <w:szCs w:val="24"/>
          <w:rtl/>
          <w:lang w:bidi="ar-SA"/>
        </w:rPr>
        <w:t>كفالة مصرفية أو حوالة مصرفية أو كفالة من شركة تأمين بمبلغ وقدره 15000 شيكل. الكفالة تكون ذاتية وغير مشروطة, صالحة للاستعمال حتى تاريخ 10.6.14, في النص المرفق لوثائق المزايدة.</w:t>
      </w:r>
    </w:p>
    <w:p w:rsidR="00FF0B05" w:rsidRPr="000576F4" w:rsidRDefault="00FF0B05" w:rsidP="000576F4">
      <w:pPr>
        <w:pStyle w:val="a3"/>
        <w:ind w:left="1080"/>
        <w:rPr>
          <w:b/>
          <w:bCs/>
          <w:sz w:val="24"/>
          <w:szCs w:val="24"/>
          <w:u w:val="single"/>
          <w:rtl/>
          <w:lang w:bidi="ar-SA"/>
        </w:rPr>
      </w:pPr>
      <w:r w:rsidRPr="000576F4">
        <w:rPr>
          <w:rFonts w:hint="cs"/>
          <w:b/>
          <w:bCs/>
          <w:sz w:val="24"/>
          <w:szCs w:val="24"/>
          <w:u w:val="single"/>
          <w:rtl/>
          <w:lang w:bidi="ar-SA"/>
        </w:rPr>
        <w:t xml:space="preserve">كفالة التي ليست في النص المرفق لوثائق المزايدة تلغى وتتسبب </w:t>
      </w:r>
      <w:proofErr w:type="spellStart"/>
      <w:r w:rsidRPr="000576F4">
        <w:rPr>
          <w:rFonts w:hint="cs"/>
          <w:b/>
          <w:bCs/>
          <w:sz w:val="24"/>
          <w:szCs w:val="24"/>
          <w:u w:val="single"/>
          <w:rtl/>
          <w:lang w:bidi="ar-SA"/>
        </w:rPr>
        <w:t>بالغاء</w:t>
      </w:r>
      <w:proofErr w:type="spellEnd"/>
      <w:r w:rsidRPr="000576F4">
        <w:rPr>
          <w:rFonts w:hint="cs"/>
          <w:b/>
          <w:bCs/>
          <w:sz w:val="24"/>
          <w:szCs w:val="24"/>
          <w:u w:val="single"/>
          <w:rtl/>
          <w:lang w:bidi="ar-SA"/>
        </w:rPr>
        <w:t xml:space="preserve"> الاقتراح.</w:t>
      </w:r>
    </w:p>
    <w:p w:rsidR="000E1C51" w:rsidRPr="000576F4" w:rsidRDefault="00FF0B05" w:rsidP="000576F4">
      <w:pPr>
        <w:pStyle w:val="a3"/>
        <w:ind w:left="1080"/>
        <w:rPr>
          <w:sz w:val="24"/>
          <w:szCs w:val="24"/>
          <w:rtl/>
          <w:lang w:bidi="ar-SA"/>
        </w:rPr>
      </w:pPr>
      <w:r w:rsidRPr="000576F4">
        <w:rPr>
          <w:rFonts w:hint="cs"/>
          <w:b/>
          <w:bCs/>
          <w:sz w:val="24"/>
          <w:szCs w:val="24"/>
          <w:rtl/>
          <w:lang w:bidi="ar-SA"/>
        </w:rPr>
        <w:t>المقترح يتعهد على أن الكفالة تمدد حسب طلب العميل, في حالة عدم انتهاء اجراءات المزايدة خلال 90 يوم.</w:t>
      </w:r>
    </w:p>
    <w:p w:rsidR="00FF0B05" w:rsidRPr="000576F4" w:rsidRDefault="00FF0B05" w:rsidP="000576F4">
      <w:pPr>
        <w:pStyle w:val="a3"/>
        <w:numPr>
          <w:ilvl w:val="0"/>
          <w:numId w:val="2"/>
        </w:numPr>
        <w:rPr>
          <w:sz w:val="24"/>
          <w:szCs w:val="24"/>
          <w:lang w:bidi="ar-SA"/>
        </w:rPr>
      </w:pPr>
      <w:r w:rsidRPr="000576F4">
        <w:rPr>
          <w:rFonts w:hint="cs"/>
          <w:sz w:val="24"/>
          <w:szCs w:val="24"/>
          <w:rtl/>
          <w:lang w:bidi="ar-SA"/>
        </w:rPr>
        <w:t xml:space="preserve">يجب أن يكون المقترح ذو تجربة ذات 3 سنوات على الأقل </w:t>
      </w:r>
      <w:r w:rsidR="00531622" w:rsidRPr="000576F4">
        <w:rPr>
          <w:rFonts w:hint="cs"/>
          <w:sz w:val="24"/>
          <w:szCs w:val="24"/>
          <w:rtl/>
          <w:lang w:bidi="ar-SA"/>
        </w:rPr>
        <w:t>بتزويد معدات تشخيصية وعلاجية للعلاج المهني الموجود في فهرس مهني "</w:t>
      </w:r>
      <w:proofErr w:type="spellStart"/>
      <w:r w:rsidR="00531622" w:rsidRPr="000576F4">
        <w:rPr>
          <w:rFonts w:hint="cs"/>
          <w:sz w:val="24"/>
          <w:szCs w:val="24"/>
          <w:rtl/>
          <w:lang w:bidi="ar-SA"/>
        </w:rPr>
        <w:t>سامونس</w:t>
      </w:r>
      <w:proofErr w:type="spellEnd"/>
      <w:r w:rsidR="00531622" w:rsidRPr="000576F4">
        <w:rPr>
          <w:rFonts w:hint="cs"/>
          <w:sz w:val="24"/>
          <w:szCs w:val="24"/>
          <w:rtl/>
          <w:lang w:bidi="ar-SA"/>
        </w:rPr>
        <w:t xml:space="preserve"> </w:t>
      </w:r>
      <w:proofErr w:type="spellStart"/>
      <w:r w:rsidR="00531622" w:rsidRPr="000576F4">
        <w:rPr>
          <w:rFonts w:hint="cs"/>
          <w:sz w:val="24"/>
          <w:szCs w:val="24"/>
          <w:rtl/>
          <w:lang w:bidi="ar-SA"/>
        </w:rPr>
        <w:t>بريستون</w:t>
      </w:r>
      <w:proofErr w:type="spellEnd"/>
      <w:r w:rsidR="00531622" w:rsidRPr="000576F4">
        <w:rPr>
          <w:rFonts w:hint="cs"/>
          <w:sz w:val="24"/>
          <w:szCs w:val="24"/>
          <w:rtl/>
          <w:lang w:bidi="ar-SA"/>
        </w:rPr>
        <w:t xml:space="preserve"> 2010" لمؤسستان طبيتان في اسرائيل بنطاق شبيه للمطلوب في المزايدة. </w:t>
      </w:r>
      <w:proofErr w:type="gramStart"/>
      <w:r w:rsidR="00531622" w:rsidRPr="000576F4">
        <w:rPr>
          <w:rFonts w:cs="Arial" w:hint="cs"/>
          <w:sz w:val="24"/>
          <w:szCs w:val="24"/>
          <w:rtl/>
          <w:lang w:bidi="ar-SA"/>
        </w:rPr>
        <w:t>يجب</w:t>
      </w:r>
      <w:proofErr w:type="gramEnd"/>
      <w:r w:rsidR="00531622" w:rsidRPr="000576F4">
        <w:rPr>
          <w:rFonts w:cs="Arial"/>
          <w:sz w:val="24"/>
          <w:szCs w:val="24"/>
          <w:rtl/>
          <w:lang w:bidi="ar-SA"/>
        </w:rPr>
        <w:t xml:space="preserve"> </w:t>
      </w:r>
      <w:r w:rsidR="00531622" w:rsidRPr="000576F4">
        <w:rPr>
          <w:rFonts w:cs="Arial" w:hint="cs"/>
          <w:sz w:val="24"/>
          <w:szCs w:val="24"/>
          <w:rtl/>
          <w:lang w:bidi="ar-SA"/>
        </w:rPr>
        <w:t>إرفاق</w:t>
      </w:r>
      <w:r w:rsidR="00531622" w:rsidRPr="000576F4">
        <w:rPr>
          <w:rFonts w:cs="Arial"/>
          <w:sz w:val="24"/>
          <w:szCs w:val="24"/>
          <w:rtl/>
          <w:lang w:bidi="ar-SA"/>
        </w:rPr>
        <w:t xml:space="preserve"> </w:t>
      </w:r>
      <w:r w:rsidR="00531622" w:rsidRPr="000576F4">
        <w:rPr>
          <w:rFonts w:cs="Arial" w:hint="cs"/>
          <w:sz w:val="24"/>
          <w:szCs w:val="24"/>
          <w:rtl/>
          <w:lang w:bidi="ar-SA"/>
        </w:rPr>
        <w:t>نشرة مشترك</w:t>
      </w:r>
      <w:r w:rsidR="00531622" w:rsidRPr="000576F4">
        <w:rPr>
          <w:rFonts w:cs="Arial"/>
          <w:sz w:val="24"/>
          <w:szCs w:val="24"/>
          <w:rtl/>
          <w:lang w:bidi="ar-SA"/>
        </w:rPr>
        <w:t xml:space="preserve"> </w:t>
      </w:r>
      <w:r w:rsidR="00531622" w:rsidRPr="000576F4">
        <w:rPr>
          <w:rFonts w:cs="Arial" w:hint="cs"/>
          <w:sz w:val="24"/>
          <w:szCs w:val="24"/>
          <w:rtl/>
          <w:lang w:bidi="ar-SA"/>
        </w:rPr>
        <w:t>موقعة</w:t>
      </w:r>
      <w:r w:rsidR="00531622" w:rsidRPr="000576F4">
        <w:rPr>
          <w:rFonts w:cs="Arial"/>
          <w:sz w:val="24"/>
          <w:szCs w:val="24"/>
          <w:rtl/>
          <w:lang w:bidi="ar-SA"/>
        </w:rPr>
        <w:t xml:space="preserve"> </w:t>
      </w:r>
      <w:r w:rsidR="00531622" w:rsidRPr="000576F4">
        <w:rPr>
          <w:rFonts w:cs="Arial" w:hint="cs"/>
          <w:sz w:val="24"/>
          <w:szCs w:val="24"/>
          <w:rtl/>
          <w:lang w:bidi="ar-SA"/>
        </w:rPr>
        <w:t>بواسطة مخول</w:t>
      </w:r>
      <w:r w:rsidR="00531622" w:rsidRPr="000576F4">
        <w:rPr>
          <w:rFonts w:cs="Arial"/>
          <w:sz w:val="24"/>
          <w:szCs w:val="24"/>
          <w:rtl/>
          <w:lang w:bidi="ar-SA"/>
        </w:rPr>
        <w:t xml:space="preserve"> </w:t>
      </w:r>
      <w:r w:rsidR="00531622" w:rsidRPr="000576F4">
        <w:rPr>
          <w:rFonts w:cs="Arial" w:hint="cs"/>
          <w:sz w:val="24"/>
          <w:szCs w:val="24"/>
          <w:rtl/>
          <w:lang w:bidi="ar-SA"/>
        </w:rPr>
        <w:t>التوقيع</w:t>
      </w:r>
      <w:r w:rsidR="00531622" w:rsidRPr="000576F4">
        <w:rPr>
          <w:rFonts w:cs="Arial"/>
          <w:sz w:val="24"/>
          <w:szCs w:val="24"/>
          <w:rtl/>
          <w:lang w:bidi="ar-SA"/>
        </w:rPr>
        <w:t xml:space="preserve"> </w:t>
      </w:r>
      <w:r w:rsidR="00531622" w:rsidRPr="000576F4">
        <w:rPr>
          <w:rFonts w:cs="Arial" w:hint="cs"/>
          <w:sz w:val="24"/>
          <w:szCs w:val="24"/>
          <w:rtl/>
          <w:lang w:bidi="ar-SA"/>
        </w:rPr>
        <w:t>التابع للمقترح, ويجب ذكر أسماء</w:t>
      </w:r>
      <w:r w:rsidR="00531622" w:rsidRPr="000576F4">
        <w:rPr>
          <w:rFonts w:cs="Arial"/>
          <w:sz w:val="24"/>
          <w:szCs w:val="24"/>
          <w:rtl/>
          <w:lang w:bidi="ar-SA"/>
        </w:rPr>
        <w:t xml:space="preserve"> </w:t>
      </w:r>
      <w:r w:rsidR="00531622" w:rsidRPr="000576F4">
        <w:rPr>
          <w:rFonts w:cs="Arial" w:hint="cs"/>
          <w:sz w:val="24"/>
          <w:szCs w:val="24"/>
          <w:rtl/>
          <w:lang w:bidi="ar-SA"/>
        </w:rPr>
        <w:t>المؤسسات</w:t>
      </w:r>
      <w:r w:rsidR="00531622" w:rsidRPr="000576F4">
        <w:rPr>
          <w:rFonts w:cs="Arial"/>
          <w:sz w:val="24"/>
          <w:szCs w:val="24"/>
          <w:rtl/>
          <w:lang w:bidi="ar-SA"/>
        </w:rPr>
        <w:t xml:space="preserve"> </w:t>
      </w:r>
      <w:r w:rsidR="00531622" w:rsidRPr="000576F4">
        <w:rPr>
          <w:rFonts w:cs="Arial" w:hint="cs"/>
          <w:sz w:val="24"/>
          <w:szCs w:val="24"/>
          <w:rtl/>
          <w:lang w:bidi="ar-SA"/>
        </w:rPr>
        <w:t>الطبية،</w:t>
      </w:r>
      <w:r w:rsidR="00531622" w:rsidRPr="000576F4">
        <w:rPr>
          <w:rFonts w:cs="Arial"/>
          <w:sz w:val="24"/>
          <w:szCs w:val="24"/>
          <w:rtl/>
          <w:lang w:bidi="ar-SA"/>
        </w:rPr>
        <w:t xml:space="preserve"> </w:t>
      </w:r>
      <w:r w:rsidR="00531622" w:rsidRPr="000576F4">
        <w:rPr>
          <w:rFonts w:cs="Arial" w:hint="cs"/>
          <w:sz w:val="24"/>
          <w:szCs w:val="24"/>
          <w:rtl/>
          <w:lang w:bidi="ar-SA"/>
        </w:rPr>
        <w:t>جهات</w:t>
      </w:r>
      <w:r w:rsidR="00531622" w:rsidRPr="000576F4">
        <w:rPr>
          <w:rFonts w:cs="Arial"/>
          <w:sz w:val="24"/>
          <w:szCs w:val="24"/>
          <w:rtl/>
          <w:lang w:bidi="ar-SA"/>
        </w:rPr>
        <w:t xml:space="preserve"> </w:t>
      </w:r>
      <w:r w:rsidR="00531622" w:rsidRPr="000576F4">
        <w:rPr>
          <w:rFonts w:cs="Arial" w:hint="cs"/>
          <w:sz w:val="24"/>
          <w:szCs w:val="24"/>
          <w:rtl/>
          <w:lang w:bidi="ar-SA"/>
        </w:rPr>
        <w:t>الاتصال</w:t>
      </w:r>
      <w:r w:rsidR="00531622" w:rsidRPr="000576F4">
        <w:rPr>
          <w:rFonts w:cs="Arial"/>
          <w:sz w:val="24"/>
          <w:szCs w:val="24"/>
          <w:rtl/>
          <w:lang w:bidi="ar-SA"/>
        </w:rPr>
        <w:t xml:space="preserve"> </w:t>
      </w:r>
      <w:r w:rsidR="00531622" w:rsidRPr="000576F4">
        <w:rPr>
          <w:rFonts w:cs="Arial" w:hint="cs"/>
          <w:sz w:val="24"/>
          <w:szCs w:val="24"/>
          <w:rtl/>
          <w:lang w:bidi="ar-SA"/>
        </w:rPr>
        <w:t>وأرقام</w:t>
      </w:r>
      <w:r w:rsidR="00531622" w:rsidRPr="000576F4">
        <w:rPr>
          <w:rFonts w:cs="Arial"/>
          <w:sz w:val="24"/>
          <w:szCs w:val="24"/>
          <w:rtl/>
          <w:lang w:bidi="ar-SA"/>
        </w:rPr>
        <w:t xml:space="preserve"> </w:t>
      </w:r>
      <w:r w:rsidR="00531622" w:rsidRPr="000576F4">
        <w:rPr>
          <w:rFonts w:cs="Arial" w:hint="cs"/>
          <w:sz w:val="24"/>
          <w:szCs w:val="24"/>
          <w:rtl/>
          <w:lang w:bidi="ar-SA"/>
        </w:rPr>
        <w:t>الهواتف</w:t>
      </w:r>
      <w:r w:rsidR="00531622" w:rsidRPr="000576F4">
        <w:rPr>
          <w:rFonts w:cs="Arial"/>
          <w:sz w:val="24"/>
          <w:szCs w:val="24"/>
          <w:rtl/>
          <w:lang w:bidi="ar-SA"/>
        </w:rPr>
        <w:t>.</w:t>
      </w:r>
    </w:p>
    <w:p w:rsidR="00531622" w:rsidRPr="000576F4" w:rsidRDefault="00531622" w:rsidP="000576F4">
      <w:pPr>
        <w:pStyle w:val="a3"/>
        <w:numPr>
          <w:ilvl w:val="0"/>
          <w:numId w:val="2"/>
        </w:numPr>
        <w:rPr>
          <w:sz w:val="24"/>
          <w:szCs w:val="24"/>
          <w:lang w:bidi="ar-SA"/>
        </w:rPr>
      </w:pPr>
      <w:r w:rsidRPr="000576F4">
        <w:rPr>
          <w:rFonts w:cs="Arial" w:hint="cs"/>
          <w:sz w:val="24"/>
          <w:szCs w:val="24"/>
          <w:rtl/>
          <w:lang w:bidi="ar-SA"/>
        </w:rPr>
        <w:t>وجود الشهادات</w:t>
      </w:r>
      <w:r w:rsidRPr="000576F4">
        <w:rPr>
          <w:rFonts w:cs="Arial"/>
          <w:sz w:val="24"/>
          <w:szCs w:val="24"/>
          <w:rtl/>
          <w:lang w:bidi="ar-SA"/>
        </w:rPr>
        <w:t xml:space="preserve"> </w:t>
      </w:r>
      <w:r w:rsidRPr="000576F4">
        <w:rPr>
          <w:rFonts w:cs="Arial" w:hint="cs"/>
          <w:sz w:val="24"/>
          <w:szCs w:val="24"/>
          <w:rtl/>
          <w:lang w:bidi="ar-SA"/>
        </w:rPr>
        <w:t>المطلوبة</w:t>
      </w:r>
      <w:r w:rsidRPr="000576F4">
        <w:rPr>
          <w:rFonts w:cs="Arial"/>
          <w:sz w:val="24"/>
          <w:szCs w:val="24"/>
          <w:rtl/>
          <w:lang w:bidi="ar-SA"/>
        </w:rPr>
        <w:t xml:space="preserve"> </w:t>
      </w:r>
      <w:r w:rsidRPr="000576F4">
        <w:rPr>
          <w:rFonts w:cs="Arial" w:hint="cs"/>
          <w:sz w:val="24"/>
          <w:szCs w:val="24"/>
          <w:rtl/>
          <w:lang w:bidi="ar-SA"/>
        </w:rPr>
        <w:t>حسب</w:t>
      </w:r>
      <w:r w:rsidRPr="000576F4">
        <w:rPr>
          <w:rFonts w:cs="Arial"/>
          <w:sz w:val="24"/>
          <w:szCs w:val="24"/>
          <w:rtl/>
          <w:lang w:bidi="ar-SA"/>
        </w:rPr>
        <w:t xml:space="preserve"> </w:t>
      </w:r>
      <w:r w:rsidRPr="000576F4">
        <w:rPr>
          <w:rFonts w:cs="Arial" w:hint="cs"/>
          <w:sz w:val="24"/>
          <w:szCs w:val="24"/>
          <w:rtl/>
          <w:lang w:bidi="ar-SA"/>
        </w:rPr>
        <w:t>قانون</w:t>
      </w:r>
      <w:r w:rsidRPr="000576F4">
        <w:rPr>
          <w:rFonts w:cs="Arial"/>
          <w:sz w:val="24"/>
          <w:szCs w:val="24"/>
          <w:rtl/>
          <w:lang w:bidi="ar-SA"/>
        </w:rPr>
        <w:t xml:space="preserve"> </w:t>
      </w:r>
      <w:r w:rsidRPr="000576F4">
        <w:rPr>
          <w:rFonts w:cs="Arial" w:hint="cs"/>
          <w:sz w:val="24"/>
          <w:szCs w:val="24"/>
          <w:rtl/>
          <w:lang w:bidi="ar-SA"/>
        </w:rPr>
        <w:t>وكالات</w:t>
      </w:r>
      <w:r w:rsidRPr="000576F4">
        <w:rPr>
          <w:rFonts w:cs="Arial"/>
          <w:sz w:val="24"/>
          <w:szCs w:val="24"/>
          <w:rtl/>
          <w:lang w:bidi="ar-SA"/>
        </w:rPr>
        <w:t xml:space="preserve"> </w:t>
      </w:r>
      <w:r w:rsidRPr="000576F4">
        <w:rPr>
          <w:rFonts w:cs="Arial" w:hint="cs"/>
          <w:sz w:val="24"/>
          <w:szCs w:val="24"/>
          <w:rtl/>
          <w:lang w:bidi="ar-SA"/>
        </w:rPr>
        <w:t>تجميع</w:t>
      </w:r>
      <w:r w:rsidRPr="000576F4">
        <w:rPr>
          <w:rFonts w:cs="Arial"/>
          <w:sz w:val="24"/>
          <w:szCs w:val="24"/>
          <w:rtl/>
          <w:lang w:bidi="ar-SA"/>
        </w:rPr>
        <w:t xml:space="preserve"> </w:t>
      </w:r>
      <w:r w:rsidRPr="000576F4">
        <w:rPr>
          <w:rFonts w:cs="Arial" w:hint="cs"/>
          <w:sz w:val="24"/>
          <w:szCs w:val="24"/>
          <w:rtl/>
          <w:lang w:bidi="ar-SA"/>
        </w:rPr>
        <w:t>المعاملات</w:t>
      </w:r>
      <w:r w:rsidRPr="000576F4">
        <w:rPr>
          <w:rFonts w:cs="Arial"/>
          <w:sz w:val="24"/>
          <w:szCs w:val="24"/>
          <w:rtl/>
          <w:lang w:bidi="ar-SA"/>
        </w:rPr>
        <w:t xml:space="preserve"> (</w:t>
      </w:r>
      <w:r w:rsidRPr="000576F4">
        <w:rPr>
          <w:rFonts w:cs="Arial" w:hint="cs"/>
          <w:sz w:val="24"/>
          <w:szCs w:val="24"/>
          <w:rtl/>
          <w:lang w:bidi="ar-SA"/>
        </w:rPr>
        <w:t>إنفاذ</w:t>
      </w:r>
      <w:r w:rsidRPr="000576F4">
        <w:rPr>
          <w:rFonts w:cs="Arial"/>
          <w:sz w:val="24"/>
          <w:szCs w:val="24"/>
          <w:rtl/>
          <w:lang w:bidi="ar-SA"/>
        </w:rPr>
        <w:t xml:space="preserve"> </w:t>
      </w:r>
      <w:r w:rsidRPr="000576F4">
        <w:rPr>
          <w:rFonts w:cs="Arial" w:hint="cs"/>
          <w:sz w:val="24"/>
          <w:szCs w:val="24"/>
          <w:rtl/>
          <w:lang w:bidi="ar-SA"/>
        </w:rPr>
        <w:t>ادارة حسابات ودفع التزامات ضرائب</w:t>
      </w:r>
      <w:r w:rsidRPr="000576F4">
        <w:rPr>
          <w:rFonts w:cs="Arial"/>
          <w:sz w:val="24"/>
          <w:szCs w:val="24"/>
          <w:rtl/>
          <w:lang w:bidi="ar-SA"/>
        </w:rPr>
        <w:t xml:space="preserve"> </w:t>
      </w:r>
      <w:r w:rsidRPr="000576F4">
        <w:rPr>
          <w:rFonts w:cs="Arial" w:hint="cs"/>
          <w:sz w:val="24"/>
          <w:szCs w:val="24"/>
          <w:rtl/>
          <w:lang w:bidi="ar-SA"/>
        </w:rPr>
        <w:t>لعام</w:t>
      </w:r>
      <w:r w:rsidRPr="000576F4">
        <w:rPr>
          <w:rFonts w:cs="Arial"/>
          <w:sz w:val="24"/>
          <w:szCs w:val="24"/>
          <w:rtl/>
          <w:lang w:bidi="ar-SA"/>
        </w:rPr>
        <w:t xml:space="preserve"> 1976) (5</w:t>
      </w:r>
      <w:r w:rsidRPr="000576F4">
        <w:rPr>
          <w:rFonts w:hint="cs"/>
          <w:sz w:val="24"/>
          <w:szCs w:val="24"/>
          <w:rtl/>
          <w:lang w:bidi="ar-SA"/>
        </w:rPr>
        <w:t>).</w:t>
      </w:r>
    </w:p>
    <w:p w:rsidR="00531622" w:rsidRPr="000576F4" w:rsidRDefault="00531622" w:rsidP="000576F4">
      <w:pPr>
        <w:pStyle w:val="a3"/>
        <w:numPr>
          <w:ilvl w:val="0"/>
          <w:numId w:val="2"/>
        </w:numPr>
        <w:rPr>
          <w:sz w:val="24"/>
          <w:szCs w:val="24"/>
          <w:lang w:bidi="ar-SA"/>
        </w:rPr>
      </w:pPr>
      <w:r w:rsidRPr="000576F4">
        <w:rPr>
          <w:rFonts w:hint="cs"/>
          <w:sz w:val="24"/>
          <w:szCs w:val="24"/>
          <w:rtl/>
          <w:lang w:bidi="ar-SA"/>
        </w:rPr>
        <w:t>المقترح غير موجود في اجراءات تفكيك أو إفلاس</w:t>
      </w:r>
      <w:r w:rsidR="000576F4" w:rsidRPr="000576F4">
        <w:rPr>
          <w:rFonts w:hint="cs"/>
          <w:sz w:val="24"/>
          <w:szCs w:val="24"/>
          <w:rtl/>
          <w:lang w:bidi="ar-SA"/>
        </w:rPr>
        <w:t xml:space="preserve"> (على المقترح إظهار تصريح من محامي أو مدقق حسابات لإثبات المكتوب أعلاه).</w:t>
      </w:r>
    </w:p>
    <w:p w:rsidR="000576F4" w:rsidRPr="000576F4" w:rsidRDefault="000576F4" w:rsidP="000576F4">
      <w:pPr>
        <w:pStyle w:val="a3"/>
        <w:numPr>
          <w:ilvl w:val="0"/>
          <w:numId w:val="2"/>
        </w:numPr>
        <w:rPr>
          <w:sz w:val="24"/>
          <w:szCs w:val="24"/>
          <w:lang w:bidi="ar-SA"/>
        </w:rPr>
      </w:pPr>
      <w:r w:rsidRPr="000576F4">
        <w:rPr>
          <w:rFonts w:cs="Arial" w:hint="cs"/>
          <w:sz w:val="24"/>
          <w:szCs w:val="24"/>
          <w:rtl/>
          <w:lang w:bidi="ar-SA"/>
        </w:rPr>
        <w:t>الالتزام</w:t>
      </w:r>
      <w:r w:rsidRPr="000576F4">
        <w:rPr>
          <w:rFonts w:cs="Arial"/>
          <w:sz w:val="24"/>
          <w:szCs w:val="24"/>
          <w:rtl/>
          <w:lang w:bidi="ar-SA"/>
        </w:rPr>
        <w:t xml:space="preserve"> </w:t>
      </w:r>
      <w:r w:rsidRPr="000576F4">
        <w:rPr>
          <w:rFonts w:cs="Arial" w:hint="cs"/>
          <w:sz w:val="24"/>
          <w:szCs w:val="24"/>
          <w:rtl/>
          <w:lang w:bidi="ar-SA"/>
        </w:rPr>
        <w:t>بالامتثال</w:t>
      </w:r>
      <w:r w:rsidRPr="000576F4">
        <w:rPr>
          <w:rFonts w:cs="Arial"/>
          <w:sz w:val="24"/>
          <w:szCs w:val="24"/>
          <w:rtl/>
          <w:lang w:bidi="ar-SA"/>
        </w:rPr>
        <w:t xml:space="preserve"> </w:t>
      </w:r>
      <w:r w:rsidRPr="000576F4">
        <w:rPr>
          <w:rFonts w:cs="Arial" w:hint="cs"/>
          <w:sz w:val="24"/>
          <w:szCs w:val="24"/>
          <w:rtl/>
          <w:lang w:bidi="ar-SA"/>
        </w:rPr>
        <w:t>الكامل</w:t>
      </w:r>
      <w:r w:rsidRPr="000576F4">
        <w:rPr>
          <w:rFonts w:cs="Arial"/>
          <w:sz w:val="24"/>
          <w:szCs w:val="24"/>
          <w:rtl/>
          <w:lang w:bidi="ar-SA"/>
        </w:rPr>
        <w:t xml:space="preserve"> </w:t>
      </w:r>
      <w:r w:rsidRPr="000576F4">
        <w:rPr>
          <w:rFonts w:cs="Arial" w:hint="cs"/>
          <w:sz w:val="24"/>
          <w:szCs w:val="24"/>
          <w:rtl/>
          <w:lang w:bidi="ar-SA"/>
        </w:rPr>
        <w:t>لجميع</w:t>
      </w:r>
      <w:r w:rsidRPr="000576F4">
        <w:rPr>
          <w:rFonts w:cs="Arial"/>
          <w:sz w:val="24"/>
          <w:szCs w:val="24"/>
          <w:rtl/>
          <w:lang w:bidi="ar-SA"/>
        </w:rPr>
        <w:t xml:space="preserve"> </w:t>
      </w:r>
      <w:r w:rsidRPr="000576F4">
        <w:rPr>
          <w:rFonts w:cs="Arial" w:hint="cs"/>
          <w:sz w:val="24"/>
          <w:szCs w:val="24"/>
          <w:rtl/>
          <w:lang w:bidi="ar-SA"/>
        </w:rPr>
        <w:t>المتطلبات</w:t>
      </w:r>
      <w:r w:rsidRPr="000576F4">
        <w:rPr>
          <w:rFonts w:cs="Arial"/>
          <w:sz w:val="24"/>
          <w:szCs w:val="24"/>
          <w:rtl/>
          <w:lang w:bidi="ar-SA"/>
        </w:rPr>
        <w:t xml:space="preserve"> </w:t>
      </w:r>
      <w:r w:rsidRPr="000576F4">
        <w:rPr>
          <w:rFonts w:cs="Arial" w:hint="cs"/>
          <w:sz w:val="24"/>
          <w:szCs w:val="24"/>
          <w:rtl/>
          <w:lang w:bidi="ar-SA"/>
        </w:rPr>
        <w:t>المفصلة</w:t>
      </w:r>
      <w:r w:rsidRPr="000576F4">
        <w:rPr>
          <w:rFonts w:cs="Arial"/>
          <w:sz w:val="24"/>
          <w:szCs w:val="24"/>
          <w:rtl/>
          <w:lang w:bidi="ar-SA"/>
        </w:rPr>
        <w:t xml:space="preserve"> </w:t>
      </w:r>
      <w:r w:rsidRPr="000576F4">
        <w:rPr>
          <w:rFonts w:cs="Arial" w:hint="cs"/>
          <w:sz w:val="24"/>
          <w:szCs w:val="24"/>
          <w:rtl/>
          <w:lang w:bidi="ar-SA"/>
        </w:rPr>
        <w:t>في المزايدة دون</w:t>
      </w:r>
      <w:r w:rsidRPr="000576F4">
        <w:rPr>
          <w:rFonts w:cs="Arial"/>
          <w:sz w:val="24"/>
          <w:szCs w:val="24"/>
          <w:rtl/>
          <w:lang w:bidi="ar-SA"/>
        </w:rPr>
        <w:t xml:space="preserve"> </w:t>
      </w:r>
      <w:r w:rsidRPr="000576F4">
        <w:rPr>
          <w:rFonts w:cs="Arial" w:hint="cs"/>
          <w:sz w:val="24"/>
          <w:szCs w:val="24"/>
          <w:rtl/>
          <w:lang w:bidi="ar-SA"/>
        </w:rPr>
        <w:t>استثناء</w:t>
      </w:r>
      <w:r w:rsidRPr="000576F4">
        <w:rPr>
          <w:rFonts w:cs="Arial"/>
          <w:sz w:val="24"/>
          <w:szCs w:val="24"/>
          <w:rtl/>
          <w:lang w:bidi="ar-SA"/>
        </w:rPr>
        <w:t>.</w:t>
      </w:r>
    </w:p>
    <w:p w:rsidR="000576F4" w:rsidRPr="000576F4" w:rsidRDefault="000576F4" w:rsidP="000576F4">
      <w:pPr>
        <w:pStyle w:val="a3"/>
        <w:numPr>
          <w:ilvl w:val="0"/>
          <w:numId w:val="1"/>
        </w:numPr>
        <w:rPr>
          <w:sz w:val="24"/>
          <w:szCs w:val="24"/>
          <w:lang w:bidi="ar-SA"/>
        </w:rPr>
      </w:pPr>
      <w:r w:rsidRPr="000576F4">
        <w:rPr>
          <w:rFonts w:hint="cs"/>
          <w:sz w:val="24"/>
          <w:szCs w:val="24"/>
          <w:rtl/>
          <w:lang w:bidi="ar-SA"/>
        </w:rPr>
        <w:t xml:space="preserve">مقترح الذي لم يملأ جميع تفاصيل الاقتراح </w:t>
      </w:r>
      <w:r w:rsidRPr="000576F4">
        <w:rPr>
          <w:sz w:val="24"/>
          <w:szCs w:val="24"/>
          <w:rtl/>
          <w:lang w:bidi="ar-SA"/>
        </w:rPr>
        <w:t>–</w:t>
      </w:r>
      <w:r w:rsidRPr="000576F4">
        <w:rPr>
          <w:rFonts w:hint="cs"/>
          <w:sz w:val="24"/>
          <w:szCs w:val="24"/>
          <w:rtl/>
          <w:lang w:bidi="ar-SA"/>
        </w:rPr>
        <w:t xml:space="preserve"> من حق لجنة المزايدات عدم مناقشة الاقتراح.</w:t>
      </w:r>
    </w:p>
    <w:p w:rsidR="000576F4" w:rsidRPr="000576F4" w:rsidRDefault="000576F4" w:rsidP="000576F4">
      <w:pPr>
        <w:pStyle w:val="a3"/>
        <w:numPr>
          <w:ilvl w:val="0"/>
          <w:numId w:val="1"/>
        </w:numPr>
        <w:rPr>
          <w:sz w:val="24"/>
          <w:szCs w:val="24"/>
          <w:lang w:bidi="ar-SA"/>
        </w:rPr>
      </w:pPr>
      <w:r w:rsidRPr="000576F4">
        <w:rPr>
          <w:rFonts w:hint="cs"/>
          <w:sz w:val="24"/>
          <w:szCs w:val="24"/>
          <w:rtl/>
          <w:lang w:bidi="ar-SA"/>
        </w:rPr>
        <w:t>المركز الطبي تل ابيب لا يتعهد أن يقبل الاقتراح الأقل سعرًا أو أي اقتراح اخر.</w:t>
      </w:r>
    </w:p>
    <w:p w:rsidR="000576F4" w:rsidRPr="000576F4" w:rsidRDefault="000576F4" w:rsidP="000576F4">
      <w:pPr>
        <w:pStyle w:val="a3"/>
        <w:numPr>
          <w:ilvl w:val="0"/>
          <w:numId w:val="1"/>
        </w:numPr>
        <w:rPr>
          <w:sz w:val="24"/>
          <w:szCs w:val="24"/>
          <w:rtl/>
          <w:lang w:bidi="ar-SA"/>
        </w:rPr>
      </w:pPr>
      <w:r w:rsidRPr="000576F4">
        <w:rPr>
          <w:rFonts w:hint="cs"/>
          <w:sz w:val="24"/>
          <w:szCs w:val="24"/>
          <w:rtl/>
          <w:lang w:bidi="ar-SA"/>
        </w:rPr>
        <w:t>من الممكن التدقيق في وثائق المزايدة في الرابط الاتي:</w:t>
      </w:r>
      <w:r w:rsidRPr="000576F4">
        <w:rPr>
          <w:rFonts w:ascii="Arial" w:hAnsi="Arial" w:cs="Arial" w:hint="cs"/>
          <w:sz w:val="24"/>
          <w:szCs w:val="24"/>
          <w:rtl/>
        </w:rPr>
        <w:t xml:space="preserve">             </w:t>
      </w:r>
      <w:hyperlink r:id="rId5" w:history="1">
        <w:r w:rsidRPr="000576F4">
          <w:rPr>
            <w:rStyle w:val="Hyperlink"/>
            <w:rFonts w:ascii="Arial" w:hAnsi="Arial" w:cs="Arial"/>
            <w:sz w:val="24"/>
            <w:szCs w:val="24"/>
          </w:rPr>
          <w:t>http://mr.gov.il/OfficesTenders/Pages/default.aspx</w:t>
        </w:r>
      </w:hyperlink>
    </w:p>
    <w:p w:rsidR="000576F4" w:rsidRPr="000576F4" w:rsidRDefault="000576F4" w:rsidP="000576F4">
      <w:pPr>
        <w:pStyle w:val="a3"/>
        <w:numPr>
          <w:ilvl w:val="0"/>
          <w:numId w:val="1"/>
        </w:numPr>
        <w:rPr>
          <w:sz w:val="24"/>
          <w:szCs w:val="24"/>
          <w:lang w:bidi="ar-SA"/>
        </w:rPr>
      </w:pPr>
      <w:r w:rsidRPr="000576F4">
        <w:rPr>
          <w:rFonts w:hint="cs"/>
          <w:sz w:val="24"/>
          <w:szCs w:val="24"/>
          <w:rtl/>
          <w:lang w:bidi="ar-SA"/>
        </w:rPr>
        <w:t xml:space="preserve">للمعلومات والتوضيحات من الممكن التوجه لوحدة المزايدات في هاتف رقم </w:t>
      </w:r>
      <w:r w:rsidRPr="000576F4">
        <w:rPr>
          <w:rFonts w:hint="cs"/>
          <w:sz w:val="24"/>
          <w:szCs w:val="24"/>
          <w:rtl/>
        </w:rPr>
        <w:t>6974883- 03.</w:t>
      </w:r>
    </w:p>
    <w:p w:rsidR="000576F4" w:rsidRPr="000576F4" w:rsidRDefault="00DC04D7" w:rsidP="000576F4">
      <w:pPr>
        <w:rPr>
          <w:b/>
          <w:bCs/>
          <w:sz w:val="24"/>
          <w:szCs w:val="24"/>
          <w:rtl/>
          <w:lang w:bidi="ar-SA"/>
        </w:rPr>
      </w:pPr>
      <w:r>
        <w:rPr>
          <w:b/>
          <w:bCs/>
          <w:noProof/>
          <w:sz w:val="24"/>
          <w:szCs w:val="24"/>
          <w:rtl/>
        </w:rPr>
        <w:pict>
          <v:rect id="מלבן 3" o:spid="_x0000_s1026" style="position:absolute;left:0;text-align:left;margin-left:36pt;margin-top:711.9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QV1LwIAAEYEAAAOAAAAZHJzL2Uyb0RvYy54bWysU82O0zAQviPxDpbvNOnfso2arlZdipAW&#10;WGnhARzHSSwc24zdJuUtuK/gsfo6jJ1utwucED5YM57x55nvGy+v+laRnQAnjc7peJRSIjQ3pdR1&#10;Tj9/2ry6pMR5pkumjBY53QtHr1YvXyw7m4mJaYwqBRAE0S7rbE4b722WJI43omVuZKzQGKwMtMyj&#10;C3VSAusQvVXJJE0vks5AacFw4Rye3gxBuor4VSW4/1hVTniicoq1+bhD3IuwJ6sly2pgtpH8WAb7&#10;hypaJjU+eoK6YZ6RLcg/oFrJwThT+RE3bWKqSnIRe8Buxulv3dw3zIrYC5Lj7Ikm9/9g+YfdHRBZ&#10;5nRKiWYtSnT4cXg4fD/8JNPATmddhkn39g5Cf87eGv7FEW3WDdO1uAYwXSNYiTWNQ37y7EJwHF4l&#10;RffelAjOtt5EovoK2gCIFJA+6rE/6SF6TzgeXszS9DJF2TjGprPJAu3wBMseb1tw/q0wLQlGTgH1&#10;juhsd+v8kPqYEqs3SpYbqVR0oC7WCsiO4Wxs4jqiu/M0pUmX08V8Mo/Iz2LuHCKN628QrfQ45Eq2&#10;OcV2cIUklgXa3ugy2p5JNdjYndJHHgN1gwS+L3pMDHwWptwjo2CGYcbPh0Zj4BslHQ5yTt3XLQNB&#10;iXqnUZXFeDYLkx+d2fz1BB04jxTnEaY5QuXUUzKYaz/8lq0FWTf40jjSoM01KlnJSPJTVce6cVij&#10;TMePFX7DuR+znr7/6hcAAAD//wMAUEsDBBQABgAIAAAAIQDzN2yN3wAAAA0BAAAPAAAAZHJzL2Rv&#10;d25yZXYueG1sTI9BT4NAEIXvJv6HzZh4s7tSIwVZGqOpiceWXrwNMALKzhJ2adFf73Kqx3nz8t73&#10;su1senGi0XWWNdyvFAjiytYdNxqOxe5uA8J55Bp7y6Thhxxs8+urDNPannlPp4NvRAhhl6KG1vsh&#10;ldJVLRl0KzsQh9+nHQ36cI6NrEc8h3DTy0ipR2mw49DQ4kAvLVXfh8loKLvoiL/74k2ZZLf273Px&#10;NX28an17Mz8/gfA0+4sZFvyADnlgKu3EtRO9hjgKU3zQH6J1AmJxqI0KWrlocZyAzDP5f0X+BwAA&#10;//8DAFBLAQItABQABgAIAAAAIQC2gziS/gAAAOEBAAATAAAAAAAAAAAAAAAAAAAAAABbQ29udGVu&#10;dF9UeXBlc10ueG1sUEsBAi0AFAAGAAgAAAAhADj9If/WAAAAlAEAAAsAAAAAAAAAAAAAAAAALwEA&#10;AF9yZWxzLy5yZWxzUEsBAi0AFAAGAAgAAAAhACiBBXUvAgAARgQAAA4AAAAAAAAAAAAAAAAALgIA&#10;AGRycy9lMm9Eb2MueG1sUEsBAi0AFAAGAAgAAAAhAPM3bI3fAAAADQEAAA8AAAAAAAAAAAAAAAAA&#10;iQQAAGRycy9kb3ducmV2LnhtbFBLBQYAAAAABAAEAPMAAACVBQAAAAA=&#10;">
            <v:textbox>
              <w:txbxContent>
                <w:p w:rsidR="000576F4" w:rsidRPr="007B208F" w:rsidRDefault="000576F4" w:rsidP="00BF7279">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w:r>
      <w:r>
        <w:rPr>
          <w:b/>
          <w:bCs/>
          <w:noProof/>
          <w:sz w:val="24"/>
          <w:szCs w:val="24"/>
          <w:rtl/>
        </w:rPr>
        <w:pict>
          <v:rect id="מלבן 2" o:spid="_x0000_s1027" style="position:absolute;left:0;text-align:left;margin-left:36pt;margin-top:711.9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bQuMQIAAE0EAAAOAAAAZHJzL2Uyb0RvYy54bWysVMGO0zAQvSPxD5bvNGlol23UdLXqUoS0&#10;wEoLH+A4TmLh2GbsNil/wR3BZ/V3GDvdbhc4IXywZjLj55n3PFleDZ0iOwFOGl3Q6SSlRGhuKqmb&#10;gn76uHlxSYnzTFdMGS0KuheOXq2eP1v2NheZaY2qBBAE0S7vbUFb722eJI63omNuYqzQGKwNdMyj&#10;C01SAesRvVNJlqYXSW+gsmC4cA6/3oxBuor4dS24/1DXTniiCoq1+bhD3MuwJ6slyxtgtpX8WAb7&#10;hyo6JjVeeoK6YZ6RLcg/oDrJwThT+wk3XWLqWnIRe8Bupulv3dy3zIrYC5Lj7Ikm9/9g+fvdHRBZ&#10;FTSjRLMOJTr8OHw/fDv8JFlgp7cux6R7ewehP2dvDf/siDbrlulGXAOYvhWswpqmIT95ciA4Do+S&#10;sn9nKgRnW28iUUMNXQBECsgQ9dif9BCDJxw/XszS9DJF2TjGXs6yBdrhCpY/nLbg/BthOhKMggLq&#10;HdHZ7tb5MfUhJVZvlKw2UqnoQFOuFZAdw7exieuI7s7TlCZ9QRfzbB6Rn8TcOUQa198gOunxkSvZ&#10;FRTbwRWSWB5oe62raHsm1Whjd0ofeQzUjRL4oRyiTJHkQGtpqj0SC2Z80ziDaLQGvlLS43suqPuy&#10;ZSAoUW81irOYzmZhAKIzm7/K0IHzSHkeYZojVEE9JaO59uPQbC3IpsWbppENba5R0FpGrh+rOpaP&#10;bzaqdZyvMBTnfsx6/AusfgEAAP//AwBQSwMEFAAGAAgAAAAhAPM3bI3fAAAADQEAAA8AAABkcnMv&#10;ZG93bnJldi54bWxMj0FPg0AQhe8m/ofNmHizu1IjBVkao6mJx5ZevA0wAsrOEnZp0V/vcqrHefPy&#10;3vey7Wx6caLRdZY13K8UCOLK1h03Go7F7m4DwnnkGnvLpOGHHGzz66sM09qeeU+ng29ECGGXoobW&#10;+yGV0lUtGXQrOxCH36cdDfpwjo2sRzyHcNPLSKlHabDj0NDiQC8tVd+HyWgou+iIv/viTZlkt/bv&#10;c/E1fbxqfXszPz+B8DT7ixkW/IAOeWAq7cS1E72GOApTfNAfonUCYnGojQpauWhxnIDMM/l/Rf4H&#10;AAD//wMAUEsBAi0AFAAGAAgAAAAhALaDOJL+AAAA4QEAABMAAAAAAAAAAAAAAAAAAAAAAFtDb250&#10;ZW50X1R5cGVzXS54bWxQSwECLQAUAAYACAAAACEAOP0h/9YAAACUAQAACwAAAAAAAAAAAAAAAAAv&#10;AQAAX3JlbHMvLnJlbHNQSwECLQAUAAYACAAAACEA8Zm0LjECAABNBAAADgAAAAAAAAAAAAAAAAAu&#10;AgAAZHJzL2Uyb0RvYy54bWxQSwECLQAUAAYACAAAACEA8zdsjd8AAAANAQAADwAAAAAAAAAAAAAA&#10;AACLBAAAZHJzL2Rvd25yZXYueG1sUEsFBgAAAAAEAAQA8wAAAJcFAAAAAA==&#10;">
            <v:textbox>
              <w:txbxContent>
                <w:p w:rsidR="000576F4" w:rsidRPr="007B208F" w:rsidRDefault="000576F4" w:rsidP="00BF7279">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w:r>
      <w:r>
        <w:rPr>
          <w:b/>
          <w:bCs/>
          <w:noProof/>
          <w:sz w:val="24"/>
          <w:szCs w:val="24"/>
          <w:rtl/>
        </w:rPr>
        <w:pict>
          <v:rect id="מלבן 1" o:spid="_x0000_s1028" style="position:absolute;left:0;text-align:left;margin-left:36pt;margin-top:711.9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sZFMQIAAE0EAAAOAAAAZHJzL2Uyb0RvYy54bWysVM2O0zAQviPxDpbvNGlol23UdLXqUoS0&#10;wEoLD+A4TmLhP8Zuk/IW3BE8Vl+HidPtdoETwgdrJjP+PPN9niyveq3IToCX1hR0OkkpEYbbSpqm&#10;oJ8+bl5cUuIDMxVT1oiC7oWnV6vnz5ady0VmW6sqAQRBjM87V9A2BJcnieet0MxPrBMGg7UFzQK6&#10;0CQVsA7RtUqyNL1IOguVA8uF9/j1ZgzSVcSva8HDh7r2IhBVUKwtxB3iXg57slqyvAHmWsmPZbB/&#10;qEIzafDSE9QNC4xsQf4BpSUH620dJtzqxNa15CL2gN1M09+6uW+ZE7EXJMe7E03+/8Hy97s7ILJC&#10;7SgxTKNEhx+H74dvh59kOrDTOZ9j0r27g6E/724t/+yJseuWmUZcA9iuFazCmmJ+8uTA4Hg8Ssru&#10;na0QnG2DjUT1NegBECkgfdRjf9JD9IFw/HgxS9PLFGXjGHs5yxZoY0kJyx9OO/DhjbCaDEZBAfWO&#10;6Gx368OY+pASq7dKVhupVHSgKdcKyI7h29jEdUT352nKkK6gi3k2j8hPYv4cIo3rbxBaBnzkSuqC&#10;Yju4hiSWD7S9NlW0A5NqtLE7ZbDJB+pGCUJf9lGmbDg7xEpb7ZFYsOObxhlEo7XwlZIO33NB/Zct&#10;A0GJemtQnMV0NhsGIDqz+asMHTiPlOcRZjhCFTRQMprrMA7N1oFsWrxpGtkw9hoFrWXk+rGqY/n4&#10;ZqNax/kahuLcj1mPf4HVLwAAAP//AwBQSwMEFAAGAAgAAAAhAPM3bI3fAAAADQEAAA8AAABkcnMv&#10;ZG93bnJldi54bWxMj0FPg0AQhe8m/ofNmHizu1IjBVkao6mJx5ZevA0wAsrOEnZp0V/vcqrHefPy&#10;3vey7Wx6caLRdZY13K8UCOLK1h03Go7F7m4DwnnkGnvLpOGHHGzz66sM09qeeU+ng29ECGGXoobW&#10;+yGV0lUtGXQrOxCH36cdDfpwjo2sRzyHcNPLSKlHabDj0NDiQC8tVd+HyWgou+iIv/viTZlkt/bv&#10;c/E1fbxqfXszPz+B8DT7ixkW/IAOeWAq7cS1E72GOApTfNAfonUCYnGojQpauWhxnIDMM/l/Rf4H&#10;AAD//wMAUEsBAi0AFAAGAAgAAAAhALaDOJL+AAAA4QEAABMAAAAAAAAAAAAAAAAAAAAAAFtDb250&#10;ZW50X1R5cGVzXS54bWxQSwECLQAUAAYACAAAACEAOP0h/9YAAACUAQAACwAAAAAAAAAAAAAAAAAv&#10;AQAAX3JlbHMvLnJlbHNQSwECLQAUAAYACAAAACEA7DbGRTECAABNBAAADgAAAAAAAAAAAAAAAAAu&#10;AgAAZHJzL2Uyb0RvYy54bWxQSwECLQAUAAYACAAAACEA8zdsjd8AAAANAQAADwAAAAAAAAAAAAAA&#10;AACLBAAAZHJzL2Rvd25yZXYueG1sUEsFBgAAAAAEAAQA8wAAAJcFAAAAAA==&#10;">
            <v:textbox>
              <w:txbxContent>
                <w:p w:rsidR="000576F4" w:rsidRPr="007B208F" w:rsidRDefault="000576F4" w:rsidP="00BF7279">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w:r>
      <w:r w:rsidR="000576F4" w:rsidRPr="000576F4">
        <w:rPr>
          <w:rFonts w:hint="cs"/>
          <w:b/>
          <w:bCs/>
          <w:sz w:val="24"/>
          <w:szCs w:val="24"/>
          <w:rtl/>
          <w:lang w:bidi="ar-SA"/>
        </w:rPr>
        <w:t>في حالة وجود تناقض بين نص الاعلان وبين وثائق المزايدة الأفضلية تعطى للمكتوب في وثائق المزايدة.</w:t>
      </w:r>
    </w:p>
    <w:p w:rsidR="000576F4" w:rsidRPr="000576F4" w:rsidRDefault="000576F4" w:rsidP="000576F4">
      <w:pPr>
        <w:jc w:val="center"/>
        <w:rPr>
          <w:b/>
          <w:bCs/>
          <w:sz w:val="24"/>
          <w:szCs w:val="24"/>
          <w:rtl/>
          <w:lang w:bidi="ar-SA"/>
        </w:rPr>
      </w:pPr>
      <w:r w:rsidRPr="000576F4">
        <w:rPr>
          <w:rFonts w:hint="cs"/>
          <w:b/>
          <w:bCs/>
          <w:sz w:val="24"/>
          <w:szCs w:val="24"/>
          <w:rtl/>
          <w:lang w:bidi="ar-SA"/>
        </w:rPr>
        <w:t xml:space="preserve">                                                                           </w:t>
      </w:r>
      <w:r>
        <w:rPr>
          <w:rFonts w:hint="cs"/>
          <w:b/>
          <w:bCs/>
          <w:sz w:val="24"/>
          <w:szCs w:val="24"/>
          <w:rtl/>
          <w:lang w:bidi="ar-SA"/>
        </w:rPr>
        <w:t xml:space="preserve">                               </w:t>
      </w:r>
      <w:bookmarkStart w:id="0" w:name="_GoBack"/>
      <w:bookmarkEnd w:id="0"/>
      <w:r w:rsidRPr="000576F4">
        <w:rPr>
          <w:rFonts w:hint="cs"/>
          <w:b/>
          <w:bCs/>
          <w:sz w:val="24"/>
          <w:szCs w:val="24"/>
          <w:rtl/>
          <w:lang w:bidi="ar-SA"/>
        </w:rPr>
        <w:t xml:space="preserve">    </w:t>
      </w:r>
      <w:proofErr w:type="spellStart"/>
      <w:r w:rsidRPr="000576F4">
        <w:rPr>
          <w:rFonts w:hint="cs"/>
          <w:b/>
          <w:bCs/>
          <w:sz w:val="24"/>
          <w:szCs w:val="24"/>
          <w:rtl/>
          <w:lang w:bidi="ar-SA"/>
        </w:rPr>
        <w:t>هلوي</w:t>
      </w:r>
      <w:proofErr w:type="spellEnd"/>
      <w:r w:rsidRPr="000576F4">
        <w:rPr>
          <w:rFonts w:hint="cs"/>
          <w:b/>
          <w:bCs/>
          <w:sz w:val="24"/>
          <w:szCs w:val="24"/>
          <w:rtl/>
          <w:lang w:bidi="ar-SA"/>
        </w:rPr>
        <w:t xml:space="preserve"> </w:t>
      </w:r>
      <w:proofErr w:type="spellStart"/>
      <w:r w:rsidRPr="000576F4">
        <w:rPr>
          <w:rFonts w:hint="cs"/>
          <w:b/>
          <w:bCs/>
          <w:sz w:val="24"/>
          <w:szCs w:val="24"/>
          <w:rtl/>
          <w:lang w:bidi="ar-SA"/>
        </w:rPr>
        <w:t>يورام</w:t>
      </w:r>
      <w:proofErr w:type="spellEnd"/>
    </w:p>
    <w:p w:rsidR="000576F4" w:rsidRPr="000576F4" w:rsidRDefault="000576F4" w:rsidP="000576F4">
      <w:pPr>
        <w:jc w:val="right"/>
        <w:rPr>
          <w:b/>
          <w:bCs/>
          <w:sz w:val="24"/>
          <w:szCs w:val="24"/>
          <w:rtl/>
          <w:lang w:bidi="ar-SA"/>
        </w:rPr>
      </w:pPr>
      <w:r w:rsidRPr="000576F4">
        <w:rPr>
          <w:rFonts w:hint="cs"/>
          <w:b/>
          <w:bCs/>
          <w:sz w:val="24"/>
          <w:szCs w:val="24"/>
          <w:rtl/>
          <w:lang w:bidi="ar-SA"/>
        </w:rPr>
        <w:t xml:space="preserve">  مدير وحدة المزايدات</w:t>
      </w:r>
    </w:p>
    <w:sectPr w:rsidR="000576F4" w:rsidRPr="000576F4" w:rsidSect="00DC4FA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720C23"/>
    <w:multiLevelType w:val="hybridMultilevel"/>
    <w:tmpl w:val="096279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6FA027D"/>
    <w:multiLevelType w:val="hybridMultilevel"/>
    <w:tmpl w:val="C9682D00"/>
    <w:lvl w:ilvl="0" w:tplc="4E72BCE8">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E1C51"/>
    <w:rsid w:val="000576F4"/>
    <w:rsid w:val="000E1C51"/>
    <w:rsid w:val="004E442D"/>
    <w:rsid w:val="00531622"/>
    <w:rsid w:val="00CB2A75"/>
    <w:rsid w:val="00DC04D7"/>
    <w:rsid w:val="00DC4FAC"/>
    <w:rsid w:val="00FF0B0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4D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1C51"/>
    <w:pPr>
      <w:ind w:left="720"/>
      <w:contextualSpacing/>
    </w:pPr>
  </w:style>
  <w:style w:type="character" w:styleId="Hyperlink">
    <w:name w:val="Hyperlink"/>
    <w:uiPriority w:val="99"/>
    <w:rsid w:val="000576F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1C51"/>
    <w:pPr>
      <w:ind w:left="720"/>
      <w:contextualSpacing/>
    </w:pPr>
  </w:style>
  <w:style w:type="character" w:styleId="Hyperlink">
    <w:name w:val="Hyperlink"/>
    <w:uiPriority w:val="99"/>
    <w:rsid w:val="000576F4"/>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mr.gov.il/OfficesTenders/Pages/default.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402</Words>
  <Characters>2015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wajdy</dc:creator>
  <cp:lastModifiedBy>tasmc</cp:lastModifiedBy>
  <cp:revision>2</cp:revision>
  <dcterms:created xsi:type="dcterms:W3CDTF">2014-02-24T07:29:00Z</dcterms:created>
  <dcterms:modified xsi:type="dcterms:W3CDTF">2014-02-24T07:29:00Z</dcterms:modified>
</cp:coreProperties>
</file>